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D1074" w:rsidR="00E15C3F" w:rsidP="003738D0" w:rsidRDefault="00E15C3F" w14:paraId="59A6FDBA" w14:textId="6AA7D3F7">
      <w:pPr>
        <w:pStyle w:val="Tittel"/>
        <w:rPr>
          <w:rFonts w:ascii="Arial" w:hAnsi="Arial" w:cs="Arial"/>
          <w:sz w:val="36"/>
          <w:szCs w:val="36"/>
        </w:rPr>
      </w:pPr>
      <w:r w:rsidRPr="537253F7" w:rsidR="00E15C3F">
        <w:rPr>
          <w:rFonts w:ascii="Arial" w:hAnsi="Arial" w:cs="Arial"/>
          <w:sz w:val="36"/>
          <w:szCs w:val="36"/>
        </w:rPr>
        <w:t>Bilag 6 Endringer i ytelsen etter avtaleinngåelsen</w:t>
      </w:r>
      <w:r w:rsidRPr="537253F7" w:rsidR="001D479A">
        <w:rPr>
          <w:rFonts w:ascii="Arial" w:hAnsi="Arial" w:cs="Arial"/>
          <w:sz w:val="36"/>
          <w:szCs w:val="36"/>
        </w:rPr>
        <w:t xml:space="preserve"> </w:t>
      </w:r>
      <w:r w:rsidRPr="537253F7" w:rsidR="0026A82C">
        <w:rPr>
          <w:rFonts w:ascii="Arial" w:hAnsi="Arial" w:cs="Arial"/>
          <w:sz w:val="36"/>
          <w:szCs w:val="36"/>
        </w:rPr>
        <w:t xml:space="preserve"> </w:t>
      </w:r>
      <w:r w:rsidRPr="537253F7" w:rsidR="3D200CCC">
        <w:rPr>
          <w:rFonts w:ascii="Arial" w:hAnsi="Arial" w:cs="Arial"/>
          <w:sz w:val="36"/>
          <w:szCs w:val="36"/>
        </w:rPr>
        <w:t xml:space="preserve"> </w:t>
      </w:r>
      <w:r w:rsidRPr="537253F7" w:rsidR="00054CF5">
        <w:rPr>
          <w:rFonts w:ascii="Arial" w:hAnsi="Arial" w:cs="Arial"/>
          <w:sz w:val="36"/>
          <w:szCs w:val="36"/>
        </w:rPr>
        <w:t xml:space="preserve"> </w:t>
      </w:r>
    </w:p>
    <w:p w:rsidRPr="005D1074" w:rsidR="00E15C3F" w:rsidP="00E15C3F" w:rsidRDefault="00E15C3F" w14:paraId="76609D89" w14:textId="77777777">
      <w:pPr>
        <w:rPr>
          <w:rFonts w:ascii="Arial" w:hAnsi="Arial" w:cs="Arial"/>
        </w:rPr>
      </w:pPr>
    </w:p>
    <w:p w:rsidRPr="005D1074" w:rsidR="00E15C3F" w:rsidP="001C2571" w:rsidRDefault="00E15C3F" w14:paraId="5911B37F" w14:textId="39D3F451">
      <w:pPr>
        <w:pStyle w:val="Overskrift1"/>
        <w:rPr>
          <w:rFonts w:ascii="Arial" w:hAnsi="Arial" w:cs="Arial"/>
          <w:color w:val="000000" w:themeColor="text1"/>
          <w:sz w:val="20"/>
          <w:szCs w:val="20"/>
        </w:rPr>
      </w:pPr>
      <w:r w:rsidRPr="005D1074">
        <w:rPr>
          <w:rFonts w:ascii="Arial" w:hAnsi="Arial" w:cs="Arial"/>
          <w:color w:val="000000" w:themeColor="text1"/>
          <w:sz w:val="20"/>
          <w:szCs w:val="20"/>
        </w:rPr>
        <w:t>Avtalen punkt 2.1 Endringer av avtalen</w:t>
      </w:r>
      <w:r w:rsidRPr="005D1074" w:rsidR="00D20E0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D1074" w:rsidR="00C34E8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Pr="005D1074" w:rsidR="00E15C3F" w:rsidP="00E15C3F" w:rsidRDefault="00E15C3F" w14:paraId="171FF26B" w14:textId="734D2BE6">
      <w:pPr>
        <w:rPr>
          <w:rFonts w:ascii="Arial" w:hAnsi="Arial" w:cs="Arial"/>
          <w:i/>
          <w:sz w:val="20"/>
          <w:szCs w:val="20"/>
        </w:rPr>
      </w:pPr>
      <w:r w:rsidRPr="005D1074">
        <w:rPr>
          <w:rFonts w:ascii="Arial" w:hAnsi="Arial" w:cs="Arial"/>
          <w:i/>
          <w:sz w:val="20"/>
          <w:szCs w:val="20"/>
        </w:rPr>
        <w:t>Endringer av ytelsen etter avtaleinngåelsen skal avtales skriftlig. Konsulenten skal føre en fortløpende katalog over endringene som utgjør dette bilaget.</w:t>
      </w:r>
      <w:r w:rsidRPr="005D1074" w:rsidR="00B420FF">
        <w:rPr>
          <w:rFonts w:ascii="Arial" w:hAnsi="Arial" w:cs="Arial"/>
          <w:i/>
          <w:sz w:val="20"/>
          <w:szCs w:val="20"/>
        </w:rPr>
        <w:t xml:space="preserve"> </w:t>
      </w:r>
      <w:r w:rsidR="00867150">
        <w:rPr>
          <w:rFonts w:ascii="Arial" w:hAnsi="Arial" w:cs="Arial"/>
          <w:i/>
          <w:sz w:val="20"/>
          <w:szCs w:val="20"/>
        </w:rPr>
        <w:t xml:space="preserve"> </w:t>
      </w:r>
    </w:p>
    <w:p w:rsidRPr="005D1074" w:rsidR="00E15C3F" w:rsidP="00E15C3F" w:rsidRDefault="00E15C3F" w14:paraId="3FA3C03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34"/>
        <w:gridCol w:w="850"/>
        <w:gridCol w:w="5670"/>
        <w:gridCol w:w="1307"/>
      </w:tblGrid>
      <w:tr w:rsidRPr="005D1074" w:rsidR="00E15C3F" w:rsidTr="008F4897" w14:paraId="31547C1F" w14:textId="77777777">
        <w:tc>
          <w:tcPr>
            <w:tcW w:w="534" w:type="dxa"/>
          </w:tcPr>
          <w:p w:rsidRPr="005D1074" w:rsidR="00E15C3F" w:rsidP="008F4897" w:rsidRDefault="00E15C3F" w14:paraId="08112964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1074"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850" w:type="dxa"/>
          </w:tcPr>
          <w:p w:rsidRPr="005D1074" w:rsidR="00E15C3F" w:rsidP="008F4897" w:rsidRDefault="00E15C3F" w14:paraId="156D920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5D1074">
              <w:rPr>
                <w:rFonts w:ascii="Arial" w:hAnsi="Arial" w:cs="Arial"/>
                <w:sz w:val="20"/>
                <w:szCs w:val="20"/>
              </w:rPr>
              <w:t>Dato</w:t>
            </w:r>
          </w:p>
        </w:tc>
        <w:tc>
          <w:tcPr>
            <w:tcW w:w="5670" w:type="dxa"/>
          </w:tcPr>
          <w:p w:rsidRPr="005D1074" w:rsidR="00E15C3F" w:rsidP="008F4897" w:rsidRDefault="00E15C3F" w14:paraId="2788194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5D1074">
              <w:rPr>
                <w:rFonts w:ascii="Arial" w:hAnsi="Arial" w:cs="Arial"/>
                <w:sz w:val="20"/>
                <w:szCs w:val="20"/>
              </w:rPr>
              <w:t>Endringen gjelder</w:t>
            </w:r>
          </w:p>
        </w:tc>
        <w:tc>
          <w:tcPr>
            <w:tcW w:w="1307" w:type="dxa"/>
          </w:tcPr>
          <w:p w:rsidRPr="005D1074" w:rsidR="00E15C3F" w:rsidP="008F4897" w:rsidRDefault="00E15C3F" w14:paraId="2B3F2AA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D1074" w:rsidR="00E15C3F" w:rsidTr="008F4897" w14:paraId="05B3F38A" w14:textId="77777777">
        <w:tc>
          <w:tcPr>
            <w:tcW w:w="534" w:type="dxa"/>
          </w:tcPr>
          <w:p w:rsidRPr="005D1074" w:rsidR="00E15C3F" w:rsidP="008F4897" w:rsidRDefault="00E15C3F" w14:paraId="112A8C3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Pr="005D1074" w:rsidR="00E15C3F" w:rsidP="008F4897" w:rsidRDefault="00E15C3F" w14:paraId="285254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Pr="005D1074" w:rsidR="00E15C3F" w:rsidP="008F4897" w:rsidRDefault="00E15C3F" w14:paraId="79742AA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</w:tcPr>
          <w:p w:rsidRPr="005D1074" w:rsidR="00E15C3F" w:rsidP="008F4897" w:rsidRDefault="00E15C3F" w14:paraId="7894F62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D1074" w:rsidR="00E15C3F" w:rsidTr="008F4897" w14:paraId="5301C5C7" w14:textId="77777777">
        <w:tc>
          <w:tcPr>
            <w:tcW w:w="534" w:type="dxa"/>
          </w:tcPr>
          <w:p w:rsidRPr="005D1074" w:rsidR="00E15C3F" w:rsidP="008F4897" w:rsidRDefault="00E15C3F" w14:paraId="63929F9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Pr="005D1074" w:rsidR="00E15C3F" w:rsidP="008F4897" w:rsidRDefault="00E15C3F" w14:paraId="0B0249D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Pr="005D1074" w:rsidR="00E15C3F" w:rsidP="008F4897" w:rsidRDefault="00E15C3F" w14:paraId="71D8787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</w:tcPr>
          <w:p w:rsidRPr="005D1074" w:rsidR="00E15C3F" w:rsidP="008F4897" w:rsidRDefault="00E15C3F" w14:paraId="1892CE5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D1074" w:rsidR="00E15C3F" w:rsidTr="008F4897" w14:paraId="01836FCD" w14:textId="77777777">
        <w:tc>
          <w:tcPr>
            <w:tcW w:w="534" w:type="dxa"/>
          </w:tcPr>
          <w:p w:rsidRPr="005D1074" w:rsidR="00E15C3F" w:rsidP="008F4897" w:rsidRDefault="00E15C3F" w14:paraId="060D40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Pr="005D1074" w:rsidR="00E15C3F" w:rsidP="008F4897" w:rsidRDefault="00E15C3F" w14:paraId="45762CF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Pr="005D1074" w:rsidR="00E15C3F" w:rsidP="008F4897" w:rsidRDefault="00E15C3F" w14:paraId="61A7176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</w:tcPr>
          <w:p w:rsidRPr="005D1074" w:rsidR="00E15C3F" w:rsidP="008F4897" w:rsidRDefault="00E15C3F" w14:paraId="623AB6C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5C3F" w:rsidP="00E15C3F" w:rsidRDefault="00E15C3F" w14:paraId="2A64CE16" w14:textId="77777777">
      <w:pPr>
        <w:rPr>
          <w:rFonts w:ascii="Arial" w:hAnsi="Arial" w:cs="Arial"/>
        </w:rPr>
      </w:pPr>
    </w:p>
    <w:p w:rsidRPr="002F1C68" w:rsidR="00E15C3F" w:rsidP="00E15C3F" w:rsidRDefault="00E15C3F" w14:paraId="7842E7D3" w14:textId="77777777">
      <w:pPr>
        <w:rPr>
          <w:rFonts w:ascii="Arial" w:hAnsi="Arial" w:cs="Arial"/>
        </w:rPr>
      </w:pPr>
    </w:p>
    <w:p w:rsidRPr="009A2B34" w:rsidR="00A94635" w:rsidP="0087785E" w:rsidRDefault="00A94635" w14:paraId="1F7C33A2" w14:textId="4F5DC095">
      <w:pPr>
        <w:rPr>
          <w:rFonts w:ascii="Arial" w:hAnsi="Arial" w:cs="Arial"/>
          <w:i/>
        </w:rPr>
      </w:pPr>
    </w:p>
    <w:sectPr w:rsidRPr="009A2B34" w:rsidR="00A94635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52DD" w:rsidP="005D1074" w:rsidRDefault="00E552DD" w14:paraId="133BFB54" w14:textId="77777777">
      <w:r>
        <w:separator/>
      </w:r>
    </w:p>
  </w:endnote>
  <w:endnote w:type="continuationSeparator" w:id="0">
    <w:p w:rsidR="00E552DD" w:rsidP="005D1074" w:rsidRDefault="00E552DD" w14:paraId="5CCD4C5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52DD" w:rsidP="005D1074" w:rsidRDefault="00E552DD" w14:paraId="3D4E0E6E" w14:textId="77777777">
      <w:r>
        <w:separator/>
      </w:r>
    </w:p>
  </w:footnote>
  <w:footnote w:type="continuationSeparator" w:id="0">
    <w:p w:rsidR="00E552DD" w:rsidP="005D1074" w:rsidRDefault="00E552DD" w14:paraId="021C3FA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D1074" w:rsidR="005D1074" w:rsidP="005D1074" w:rsidRDefault="005D1074" w14:paraId="2469235E" w14:textId="554A606D">
    <w:pPr>
      <w:pStyle w:val="Topptekst"/>
      <w:tabs>
        <w:tab w:val="clear" w:pos="4536"/>
        <w:tab w:val="clear" w:pos="9072"/>
        <w:tab w:val="left" w:pos="1320"/>
      </w:tabs>
      <w:rPr>
        <w:rFonts w:ascii="Arial" w:hAnsi="Arial" w:cs="Arial"/>
        <w:sz w:val="20"/>
        <w:szCs w:val="20"/>
      </w:rPr>
    </w:pPr>
    <w:r w:rsidRPr="005D1074">
      <w:rPr>
        <w:rFonts w:ascii="Arial" w:hAnsi="Arial" w:cs="Arial"/>
        <w:sz w:val="20"/>
        <w:szCs w:val="20"/>
      </w:rPr>
      <w:t>Bilag 6</w:t>
    </w:r>
    <w:r w:rsidRPr="005D1074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4081C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883051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F6"/>
    <w:rsid w:val="00054CF5"/>
    <w:rsid w:val="0005600D"/>
    <w:rsid w:val="00180AD6"/>
    <w:rsid w:val="001B7D9C"/>
    <w:rsid w:val="001C2571"/>
    <w:rsid w:val="001D479A"/>
    <w:rsid w:val="0026A82C"/>
    <w:rsid w:val="003738D0"/>
    <w:rsid w:val="00382310"/>
    <w:rsid w:val="003A5FA2"/>
    <w:rsid w:val="004B1343"/>
    <w:rsid w:val="005D1074"/>
    <w:rsid w:val="0067347E"/>
    <w:rsid w:val="007003EA"/>
    <w:rsid w:val="00867150"/>
    <w:rsid w:val="00873DE5"/>
    <w:rsid w:val="0087785E"/>
    <w:rsid w:val="009A2B34"/>
    <w:rsid w:val="00A13B17"/>
    <w:rsid w:val="00A94635"/>
    <w:rsid w:val="00B01A1E"/>
    <w:rsid w:val="00B126C3"/>
    <w:rsid w:val="00B420FF"/>
    <w:rsid w:val="00C34E8B"/>
    <w:rsid w:val="00C85F7D"/>
    <w:rsid w:val="00D20E01"/>
    <w:rsid w:val="00E15C3F"/>
    <w:rsid w:val="00E552DD"/>
    <w:rsid w:val="00EE06F6"/>
    <w:rsid w:val="00F41CA6"/>
    <w:rsid w:val="3D200CCC"/>
    <w:rsid w:val="537253F7"/>
    <w:rsid w:val="5BBD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5A176"/>
  <w15:chartTrackingRefBased/>
  <w15:docId w15:val="{76935336-4BB4-4416-9F07-D3845A0A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E06F6"/>
    <w:pPr>
      <w:keepLines/>
      <w:widowControl w:val="0"/>
      <w:spacing w:after="0" w:line="240" w:lineRule="auto"/>
    </w:pPr>
    <w:rPr>
      <w:rFonts w:ascii="Times New Roman" w:hAnsi="Times New Roman" w:eastAsia="Times New Roman" w:cs="Times New Roman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C2571"/>
    <w:pPr>
      <w:keepNext/>
      <w:numPr>
        <w:numId w:val="1"/>
      </w:numPr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C2571"/>
    <w:pPr>
      <w:keepNext/>
      <w:numPr>
        <w:ilvl w:val="1"/>
        <w:numId w:val="1"/>
      </w:numPr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C2571"/>
    <w:pPr>
      <w:keepNext/>
      <w:numPr>
        <w:ilvl w:val="2"/>
        <w:numId w:val="1"/>
      </w:numPr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C2571"/>
    <w:pPr>
      <w:keepNext/>
      <w:numPr>
        <w:ilvl w:val="3"/>
        <w:numId w:val="1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C2571"/>
    <w:pPr>
      <w:keepNext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C2571"/>
    <w:pPr>
      <w:keepNext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C2571"/>
    <w:pPr>
      <w:keepNext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C2571"/>
    <w:pPr>
      <w:keepNext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C2571"/>
    <w:pPr>
      <w:keepNext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eknisk4" w:customStyle="1">
    <w:name w:val="Teknisk 4"/>
    <w:rsid w:val="0087785E"/>
    <w:pPr>
      <w:tabs>
        <w:tab w:val="left" w:pos="-720"/>
      </w:tabs>
      <w:suppressAutoHyphens/>
      <w:spacing w:after="0" w:line="240" w:lineRule="auto"/>
    </w:pPr>
    <w:rPr>
      <w:rFonts w:ascii="Courier New" w:hAnsi="Courier New" w:eastAsia="Times New Roman" w:cs="Times New Roman"/>
      <w:b/>
      <w:sz w:val="24"/>
      <w:szCs w:val="20"/>
      <w:lang w:val="en-US" w:eastAsia="nb-NO"/>
    </w:rPr>
  </w:style>
  <w:style w:type="paragraph" w:styleId="AvsntilhQy1" w:customStyle="1">
    <w:name w:val="Avsn til hÀQÀy 1"/>
    <w:rsid w:val="0087785E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hAnsi="Courier New" w:eastAsia="Times New Roman" w:cs="Times New Roman"/>
      <w:sz w:val="24"/>
      <w:szCs w:val="20"/>
      <w:lang w:val="en-US"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3738D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3738D0"/>
    <w:rPr>
      <w:rFonts w:asciiTheme="majorHAnsi" w:hAnsiTheme="majorHAnsi" w:eastAsiaTheme="majorEastAsia" w:cstheme="majorBidi"/>
      <w:spacing w:val="-10"/>
      <w:kern w:val="28"/>
      <w:sz w:val="56"/>
      <w:szCs w:val="56"/>
      <w:lang w:eastAsia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C2571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1C2571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1C2571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nb-NO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1C2571"/>
    <w:rPr>
      <w:rFonts w:asciiTheme="majorHAnsi" w:hAnsiTheme="majorHAnsi" w:eastAsiaTheme="majorEastAsia" w:cstheme="majorBidi"/>
      <w:i/>
      <w:iCs/>
      <w:color w:val="2F5496" w:themeColor="accent1" w:themeShade="BF"/>
      <w:lang w:eastAsia="nb-NO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1C2571"/>
    <w:rPr>
      <w:rFonts w:asciiTheme="majorHAnsi" w:hAnsiTheme="majorHAnsi" w:eastAsiaTheme="majorEastAsia" w:cstheme="majorBidi"/>
      <w:color w:val="2F5496" w:themeColor="accent1" w:themeShade="BF"/>
      <w:lang w:eastAsia="nb-NO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1C2571"/>
    <w:rPr>
      <w:rFonts w:asciiTheme="majorHAnsi" w:hAnsiTheme="majorHAnsi" w:eastAsiaTheme="majorEastAsia" w:cstheme="majorBidi"/>
      <w:color w:val="1F3763" w:themeColor="accent1" w:themeShade="7F"/>
      <w:lang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1C2571"/>
    <w:rPr>
      <w:rFonts w:asciiTheme="majorHAnsi" w:hAnsiTheme="majorHAnsi" w:eastAsiaTheme="majorEastAsia" w:cstheme="majorBidi"/>
      <w:i/>
      <w:iCs/>
      <w:color w:val="1F3763" w:themeColor="accent1" w:themeShade="7F"/>
      <w:lang w:eastAsia="nb-NO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1C2571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1C2571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C257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C2571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1C2571"/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C257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1C2571"/>
    <w:rPr>
      <w:rFonts w:ascii="Times New Roman" w:hAnsi="Times New Roman" w:eastAsia="Times New Roman" w:cs="Times New Roman"/>
      <w:b/>
      <w:bCs/>
      <w:sz w:val="20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5D1074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5D1074"/>
    <w:rPr>
      <w:rFonts w:ascii="Times New Roman" w:hAnsi="Times New Roman" w:eastAsia="Times New Roman" w:cs="Times New Roman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D1074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5D1074"/>
    <w:rPr>
      <w:rFonts w:ascii="Times New Roman" w:hAnsi="Times New Roman" w:eastAsia="Times New Roman" w:cs="Times New Roman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CE7512DEE4498E2A0B5B80B500A9" ma:contentTypeVersion="3" ma:contentTypeDescription="Create a new document." ma:contentTypeScope="" ma:versionID="35cc551414223885a62de13824868847">
  <xsd:schema xmlns:xsd="http://www.w3.org/2001/XMLSchema" xmlns:xs="http://www.w3.org/2001/XMLSchema" xmlns:p="http://schemas.microsoft.com/office/2006/metadata/properties" xmlns:ns2="dbf4a7c8-a210-41f7-8ebe-8516a7b40e13" targetNamespace="http://schemas.microsoft.com/office/2006/metadata/properties" ma:root="true" ma:fieldsID="3bf4d3a696e6181e6b2bee3fd420a958" ns2:_="">
    <xsd:import namespace="dbf4a7c8-a210-41f7-8ebe-8516a7b4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4a7c8-a210-41f7-8ebe-8516a7b40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291081-6FDF-4BEA-8153-59B6C50906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C625B5-B86B-494A-884A-75D500E01E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FD2D97-7B45-41BF-A705-37F87A9847D1}"/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Hjorth-Johansen</dc:creator>
  <cp:keywords/>
  <dc:description/>
  <cp:lastModifiedBy>June Bjørnvik</cp:lastModifiedBy>
  <cp:revision>16</cp:revision>
  <dcterms:created xsi:type="dcterms:W3CDTF">2025-04-10T07:42:00Z</dcterms:created>
  <dcterms:modified xsi:type="dcterms:W3CDTF">2026-04-29T13:11:29Z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0x01010018E5CE7512DEE4498E2A0B5B80B500A9</vt:lpwstr>
  </property>
  <property fmtid="{D5CDD505-2E9C-101B-9397-08002B2CF9AE}" pid="3" name="MediaServiceImageTags">
    <vt:lpwstr/>
  </property>
</Properties>
</file>